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AB98B" w14:textId="74E580E2" w:rsidR="00704C40" w:rsidRDefault="00000000">
      <w:pPr>
        <w:spacing w:after="115" w:line="300" w:lineRule="auto"/>
        <w:ind w:left="3560" w:hanging="3344"/>
      </w:pPr>
      <w:r>
        <w:rPr>
          <w:rFonts w:ascii="Times New Roman" w:eastAsia="Times New Roman" w:hAnsi="Times New Roman" w:cs="Times New Roman"/>
          <w:b/>
        </w:rPr>
        <w:t xml:space="preserve">DEKLARACJA CHĘCI PRZYSTĄPIENIA DO PROGRAMU „CIEPŁE MIESZKANIE” OSOBY FIZYCZNE </w:t>
      </w:r>
    </w:p>
    <w:p w14:paraId="534CE090" w14:textId="77777777" w:rsidR="00704C40" w:rsidRDefault="00000000">
      <w:pPr>
        <w:spacing w:after="219"/>
        <w:ind w:left="52"/>
        <w:jc w:val="center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14:paraId="474FD0B3" w14:textId="77777777" w:rsidR="00704C40" w:rsidRDefault="00000000">
      <w:pPr>
        <w:spacing w:after="5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………………………………………… </w:t>
      </w:r>
    </w:p>
    <w:p w14:paraId="5C063B71" w14:textId="77777777" w:rsidR="00704C40" w:rsidRDefault="00000000">
      <w:pPr>
        <w:spacing w:after="2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762344C6" w14:textId="77777777" w:rsidR="00704C40" w:rsidRDefault="00000000">
      <w:pPr>
        <w:spacing w:after="5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………………………………………… </w:t>
      </w:r>
    </w:p>
    <w:p w14:paraId="42126142" w14:textId="77777777" w:rsidR="00704C40" w:rsidRDefault="00000000">
      <w:pPr>
        <w:spacing w:after="2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629E83B" w14:textId="77777777" w:rsidR="00704C40" w:rsidRDefault="00000000">
      <w:pPr>
        <w:spacing w:after="5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………………………………………… </w:t>
      </w:r>
    </w:p>
    <w:p w14:paraId="20BF15AC" w14:textId="77777777" w:rsidR="00704C40" w:rsidRDefault="00000000">
      <w:pPr>
        <w:spacing w:after="2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DAF3316" w14:textId="77777777" w:rsidR="00704C40" w:rsidRDefault="00000000">
      <w:pPr>
        <w:spacing w:after="5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………………………………………… </w:t>
      </w:r>
    </w:p>
    <w:p w14:paraId="2547B766" w14:textId="77777777" w:rsidR="00704C40" w:rsidRDefault="00000000">
      <w:pPr>
        <w:spacing w:after="2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B5386D1" w14:textId="77777777" w:rsidR="00704C40" w:rsidRDefault="00000000">
      <w:pPr>
        <w:spacing w:after="5" w:line="270" w:lineRule="auto"/>
        <w:ind w:left="1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………………………………………… </w:t>
      </w:r>
    </w:p>
    <w:p w14:paraId="5E67D3B2" w14:textId="52743049" w:rsidR="00704C40" w:rsidRDefault="00000000">
      <w:pPr>
        <w:spacing w:after="0" w:line="290" w:lineRule="auto"/>
        <w:ind w:right="4721"/>
      </w:pPr>
      <w:r>
        <w:rPr>
          <w:rFonts w:ascii="Times New Roman" w:eastAsia="Times New Roman" w:hAnsi="Times New Roman" w:cs="Times New Roman"/>
          <w:sz w:val="24"/>
        </w:rPr>
        <w:t>(</w:t>
      </w:r>
      <w:r>
        <w:rPr>
          <w:rFonts w:ascii="Times New Roman" w:eastAsia="Times New Roman" w:hAnsi="Times New Roman" w:cs="Times New Roman"/>
          <w:sz w:val="20"/>
        </w:rPr>
        <w:t xml:space="preserve">imię, nazwisko, adres nieruchomości, telefon,  </w:t>
      </w:r>
      <w:r w:rsidR="00990C65">
        <w:rPr>
          <w:rFonts w:ascii="Times New Roman" w:eastAsia="Times New Roman" w:hAnsi="Times New Roman" w:cs="Times New Roman"/>
          <w:sz w:val="20"/>
        </w:rPr>
        <w:t xml:space="preserve">          </w:t>
      </w:r>
      <w:r>
        <w:rPr>
          <w:rFonts w:ascii="Times New Roman" w:eastAsia="Times New Roman" w:hAnsi="Times New Roman" w:cs="Times New Roman"/>
          <w:sz w:val="20"/>
        </w:rPr>
        <w:t xml:space="preserve">e-mail osoby składającej deklarację) </w:t>
      </w:r>
    </w:p>
    <w:p w14:paraId="5031305A" w14:textId="77777777" w:rsidR="00704C40" w:rsidRDefault="00000000">
      <w:pPr>
        <w:spacing w:after="43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0A18BAA0" w14:textId="0AC0117B" w:rsidR="00704C40" w:rsidRDefault="00000000">
      <w:pPr>
        <w:spacing w:after="3"/>
        <w:ind w:left="5660" w:hanging="1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GMINA </w:t>
      </w:r>
      <w:r w:rsidR="00990C65">
        <w:rPr>
          <w:rFonts w:ascii="Times New Roman" w:eastAsia="Times New Roman" w:hAnsi="Times New Roman" w:cs="Times New Roman"/>
          <w:b/>
          <w:sz w:val="24"/>
        </w:rPr>
        <w:t>MASZEWO</w:t>
      </w:r>
    </w:p>
    <w:p w14:paraId="7EF9DE62" w14:textId="634F8AB8" w:rsidR="00990C65" w:rsidRDefault="00990C65">
      <w:pPr>
        <w:spacing w:after="3"/>
        <w:ind w:left="5660" w:hanging="1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MASZEWO 71</w:t>
      </w:r>
    </w:p>
    <w:p w14:paraId="22A390B2" w14:textId="56D6CD5A" w:rsidR="00990C65" w:rsidRDefault="00990C65">
      <w:pPr>
        <w:spacing w:after="3"/>
        <w:ind w:left="5660" w:hanging="1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66-614 MASZEWO</w:t>
      </w:r>
    </w:p>
    <w:p w14:paraId="131A9095" w14:textId="77777777" w:rsidR="00990C65" w:rsidRDefault="00990C65">
      <w:pPr>
        <w:spacing w:after="3"/>
        <w:ind w:left="5660" w:hanging="10"/>
        <w:rPr>
          <w:rFonts w:ascii="Times New Roman" w:eastAsia="Times New Roman" w:hAnsi="Times New Roman" w:cs="Times New Roman"/>
          <w:b/>
          <w:sz w:val="24"/>
        </w:rPr>
      </w:pPr>
    </w:p>
    <w:p w14:paraId="38854ACA" w14:textId="77777777" w:rsidR="00990C65" w:rsidRDefault="00990C65">
      <w:pPr>
        <w:spacing w:after="3"/>
        <w:ind w:left="5660" w:hanging="10"/>
      </w:pPr>
    </w:p>
    <w:p w14:paraId="3ADE048B" w14:textId="77777777" w:rsidR="00704C40" w:rsidRDefault="00000000">
      <w:pPr>
        <w:spacing w:after="273"/>
        <w:ind w:left="10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DEKLARACJA NA ZŁOŻENIE WNIOSKU O  DOFINANSOWANIE NA: </w:t>
      </w:r>
    </w:p>
    <w:p w14:paraId="72611E70" w14:textId="77777777" w:rsidR="00704C40" w:rsidRDefault="00000000">
      <w:pPr>
        <w:spacing w:after="5" w:line="270" w:lineRule="auto"/>
        <w:ind w:left="720" w:hanging="360"/>
        <w:jc w:val="both"/>
      </w:pPr>
      <w:r>
        <w:rPr>
          <w:noProof/>
        </w:rPr>
        <w:drawing>
          <wp:inline distT="0" distB="0" distL="0" distR="0" wp14:anchorId="62DB0BC1" wp14:editId="085ECDB9">
            <wp:extent cx="126365" cy="126365"/>
            <wp:effectExtent l="0" t="0" r="0" b="0"/>
            <wp:docPr id="74" name="Picture 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Picture 74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zakup i montaż źródła ciepła (m .in. Pompa ciepła powietrze/woda, Pompa ciepła typu powietrze/powietrze, Kocioł gazowy kondensacyjny, Kocioł na </w:t>
      </w:r>
      <w:proofErr w:type="spellStart"/>
      <w:r>
        <w:rPr>
          <w:rFonts w:ascii="Times New Roman" w:eastAsia="Times New Roman" w:hAnsi="Times New Roman" w:cs="Times New Roman"/>
          <w:sz w:val="24"/>
        </w:rPr>
        <w:t>pellet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drzewny o podwyższonym standardzie, Kocioł zgazowujący drewno o podwyższonym standardzie, Ogrzewanie elektryczne); </w:t>
      </w:r>
    </w:p>
    <w:p w14:paraId="12D995A4" w14:textId="77777777" w:rsidR="00704C40" w:rsidRDefault="00000000">
      <w:pPr>
        <w:spacing w:after="246" w:line="270" w:lineRule="auto"/>
        <w:ind w:left="370" w:hanging="10"/>
        <w:jc w:val="both"/>
      </w:pPr>
      <w:r>
        <w:rPr>
          <w:noProof/>
        </w:rPr>
        <w:drawing>
          <wp:inline distT="0" distB="0" distL="0" distR="0" wp14:anchorId="3806F2A5" wp14:editId="7D9785DF">
            <wp:extent cx="126365" cy="126365"/>
            <wp:effectExtent l="0" t="0" r="0" b="0"/>
            <wp:docPr id="84" name="Picture 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Picture 84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podłączenie lokalu mieszkalnego do efektywnego źródła ciepła w budynku. </w:t>
      </w:r>
    </w:p>
    <w:p w14:paraId="404E7E3C" w14:textId="77777777" w:rsidR="00704C40" w:rsidRDefault="00000000">
      <w:pPr>
        <w:spacing w:after="304"/>
        <w:ind w:left="10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DODATKOWO DOFINANSOWANIE NA : </w:t>
      </w:r>
    </w:p>
    <w:p w14:paraId="1E4D8C7B" w14:textId="77777777" w:rsidR="00704C40" w:rsidRDefault="00000000">
      <w:pPr>
        <w:spacing w:after="5" w:line="270" w:lineRule="auto"/>
        <w:ind w:left="370" w:hanging="10"/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8F7A55D" wp14:editId="0F8FA340">
                <wp:simplePos x="0" y="0"/>
                <wp:positionH relativeFrom="column">
                  <wp:posOffset>228295</wp:posOffset>
                </wp:positionH>
                <wp:positionV relativeFrom="paragraph">
                  <wp:posOffset>-21385</wp:posOffset>
                </wp:positionV>
                <wp:extent cx="126365" cy="302259"/>
                <wp:effectExtent l="0" t="0" r="0" b="0"/>
                <wp:wrapSquare wrapText="bothSides"/>
                <wp:docPr id="2634" name="Group 26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6365" cy="302259"/>
                          <a:chOff x="0" y="0"/>
                          <a:chExt cx="126365" cy="302259"/>
                        </a:xfrm>
                      </wpg:grpSpPr>
                      <pic:pic xmlns:pic="http://schemas.openxmlformats.org/drawingml/2006/picture">
                        <pic:nvPicPr>
                          <pic:cNvPr id="93" name="Picture 9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365" cy="1270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8" name="Picture 9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175259"/>
                            <a:ext cx="126365" cy="1270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2634" style="width:9.95pt;height:23.7999pt;position:absolute;mso-position-horizontal-relative:text;mso-position-horizontal:absolute;margin-left:17.976pt;mso-position-vertical-relative:text;margin-top:-1.68396pt;" coordsize="1263,3022">
                <v:shape id="Picture 93" style="position:absolute;width:1263;height:1270;left:0;top:0;" filled="f">
                  <v:imagedata r:id="rId6"/>
                </v:shape>
                <v:shape id="Picture 98" style="position:absolute;width:1263;height:1270;left:0;top:1752;" filled="f">
                  <v:imagedata r:id="rId6"/>
                </v:shape>
                <w10:wrap type="square"/>
              </v:group>
            </w:pict>
          </mc:Fallback>
        </mc:AlternateConten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modernizacja instalacji wewnętrznych c.o. i c.w.u./instalacji gazowej; </w:t>
      </w:r>
    </w:p>
    <w:p w14:paraId="20130581" w14:textId="77777777" w:rsidR="00704C40" w:rsidRDefault="00000000">
      <w:pPr>
        <w:spacing w:after="5" w:line="270" w:lineRule="auto"/>
        <w:ind w:left="370" w:hanging="10"/>
        <w:jc w:val="both"/>
      </w:pPr>
      <w:r>
        <w:rPr>
          <w:rFonts w:ascii="Arial" w:eastAsia="Arial" w:hAnsi="Arial" w:cs="Arial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zakup i montaż okien w lokalu mieszkalnym lub drzwi oddzielających lokal od </w:t>
      </w:r>
    </w:p>
    <w:p w14:paraId="14C6EFE5" w14:textId="77777777" w:rsidR="00704C40" w:rsidRDefault="00000000">
      <w:pPr>
        <w:spacing w:after="26"/>
        <w:ind w:right="77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przestrzeni nieogrzewanej lub środowiska zewnętrznego (zawiera również demontaż); </w:t>
      </w:r>
    </w:p>
    <w:p w14:paraId="2EEDE95A" w14:textId="77777777" w:rsidR="00704C40" w:rsidRDefault="00000000">
      <w:pPr>
        <w:spacing w:after="261" w:line="270" w:lineRule="auto"/>
        <w:ind w:left="370" w:hanging="10"/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4768626" wp14:editId="2205269D">
                <wp:simplePos x="0" y="0"/>
                <wp:positionH relativeFrom="column">
                  <wp:posOffset>228295</wp:posOffset>
                </wp:positionH>
                <wp:positionV relativeFrom="paragraph">
                  <wp:posOffset>-21484</wp:posOffset>
                </wp:positionV>
                <wp:extent cx="126365" cy="302258"/>
                <wp:effectExtent l="0" t="0" r="0" b="0"/>
                <wp:wrapSquare wrapText="bothSides"/>
                <wp:docPr id="2635" name="Group 26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6365" cy="302258"/>
                          <a:chOff x="0" y="0"/>
                          <a:chExt cx="126365" cy="302258"/>
                        </a:xfrm>
                      </wpg:grpSpPr>
                      <pic:pic xmlns:pic="http://schemas.openxmlformats.org/drawingml/2006/picture">
                        <pic:nvPicPr>
                          <pic:cNvPr id="106" name="Picture 10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365" cy="12699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1" name="Picture 11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175260"/>
                            <a:ext cx="126365" cy="12699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2635" style="width:9.95pt;height:23.7999pt;position:absolute;mso-position-horizontal-relative:text;mso-position-horizontal:absolute;margin-left:17.976pt;mso-position-vertical-relative:text;margin-top:-1.69171pt;" coordsize="1263,3022">
                <v:shape id="Picture 106" style="position:absolute;width:1263;height:1269;left:0;top:0;" filled="f">
                  <v:imagedata r:id="rId6"/>
                </v:shape>
                <v:shape id="Picture 111" style="position:absolute;width:1263;height:1269;left:0;top:1752;" filled="f">
                  <v:imagedata r:id="rId6"/>
                </v:shape>
                <w10:wrap type="square"/>
              </v:group>
            </w:pict>
          </mc:Fallback>
        </mc:AlternateConten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zakup i montaż wentylacji mechanicznej z odzyskiem ciepła w lokalu mieszkalnym; 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dokumentacja projektowa dotycząca powyższego zakresu. </w:t>
      </w:r>
    </w:p>
    <w:p w14:paraId="781DEE45" w14:textId="77777777" w:rsidR="00704C40" w:rsidRDefault="00000000">
      <w:pPr>
        <w:spacing w:after="260"/>
        <w:ind w:left="10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PRZYSŁUGJĄCY POZIOM DOFINANSOWANIA:  </w:t>
      </w:r>
    </w:p>
    <w:p w14:paraId="2F4ABF55" w14:textId="77777777" w:rsidR="00704C40" w:rsidRDefault="00000000">
      <w:pPr>
        <w:spacing w:after="5" w:line="270" w:lineRule="auto"/>
        <w:ind w:left="370" w:hanging="10"/>
        <w:jc w:val="both"/>
      </w:pPr>
      <w:r>
        <w:rPr>
          <w:noProof/>
        </w:rPr>
        <w:drawing>
          <wp:inline distT="0" distB="0" distL="0" distR="0" wp14:anchorId="3AA72176" wp14:editId="38BB9032">
            <wp:extent cx="126365" cy="126365"/>
            <wp:effectExtent l="0" t="0" r="0" b="0"/>
            <wp:docPr id="119" name="Picture 1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Picture 119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Podstawowy poziom dofinansowania  </w:t>
      </w:r>
    </w:p>
    <w:p w14:paraId="619AF9DE" w14:textId="77777777" w:rsidR="00704C40" w:rsidRDefault="00000000">
      <w:pPr>
        <w:spacing w:after="5" w:line="270" w:lineRule="auto"/>
        <w:ind w:left="73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Przy dochodach do </w:t>
      </w:r>
      <w:r>
        <w:rPr>
          <w:rFonts w:ascii="Times New Roman" w:eastAsia="Times New Roman" w:hAnsi="Times New Roman" w:cs="Times New Roman"/>
          <w:b/>
          <w:sz w:val="24"/>
        </w:rPr>
        <w:t xml:space="preserve">135 tys. zł </w:t>
      </w:r>
      <w:r>
        <w:rPr>
          <w:rFonts w:ascii="Times New Roman" w:eastAsia="Times New Roman" w:hAnsi="Times New Roman" w:cs="Times New Roman"/>
          <w:sz w:val="24"/>
        </w:rPr>
        <w:t xml:space="preserve">rocznie – to szansa na dotację do </w:t>
      </w:r>
      <w:r>
        <w:rPr>
          <w:rFonts w:ascii="Times New Roman" w:eastAsia="Times New Roman" w:hAnsi="Times New Roman" w:cs="Times New Roman"/>
          <w:b/>
          <w:sz w:val="24"/>
        </w:rPr>
        <w:t>16,5 tys. zł</w:t>
      </w:r>
      <w:r>
        <w:rPr>
          <w:rFonts w:ascii="Times New Roman" w:eastAsia="Times New Roman" w:hAnsi="Times New Roman" w:cs="Times New Roman"/>
          <w:sz w:val="24"/>
        </w:rPr>
        <w:t xml:space="preserve">, nie więcej niż 30 proc. kosztów kwalifikowanych na jeden lokal mieszkalny  </w:t>
      </w:r>
    </w:p>
    <w:p w14:paraId="11709943" w14:textId="77777777" w:rsidR="00704C40" w:rsidRDefault="00000000">
      <w:pPr>
        <w:spacing w:after="5" w:line="270" w:lineRule="auto"/>
        <w:ind w:left="370" w:hanging="10"/>
        <w:jc w:val="both"/>
      </w:pPr>
      <w:r>
        <w:rPr>
          <w:noProof/>
        </w:rPr>
        <w:drawing>
          <wp:inline distT="0" distB="0" distL="0" distR="0" wp14:anchorId="0E97B053" wp14:editId="6C5411AD">
            <wp:extent cx="126365" cy="126366"/>
            <wp:effectExtent l="0" t="0" r="0" b="0"/>
            <wp:docPr id="138" name="Picture 1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Picture 13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Podwyższone poziom dofinansowania  </w:t>
      </w:r>
    </w:p>
    <w:p w14:paraId="27B44A20" w14:textId="77777777" w:rsidR="00704C40" w:rsidRDefault="00000000">
      <w:pPr>
        <w:spacing w:after="5" w:line="270" w:lineRule="auto"/>
        <w:ind w:left="730" w:hanging="10"/>
        <w:jc w:val="both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Przewidziano przy dochodach do </w:t>
      </w:r>
      <w:r>
        <w:rPr>
          <w:rFonts w:ascii="Times New Roman" w:eastAsia="Times New Roman" w:hAnsi="Times New Roman" w:cs="Times New Roman"/>
          <w:b/>
          <w:sz w:val="24"/>
        </w:rPr>
        <w:t>1894 zł</w:t>
      </w:r>
      <w:r>
        <w:rPr>
          <w:rFonts w:ascii="Times New Roman" w:eastAsia="Times New Roman" w:hAnsi="Times New Roman" w:cs="Times New Roman"/>
          <w:sz w:val="24"/>
        </w:rPr>
        <w:t xml:space="preserve"> w gospodarstwie wieloosobowym, </w:t>
      </w:r>
      <w:r>
        <w:rPr>
          <w:rFonts w:ascii="Times New Roman" w:eastAsia="Times New Roman" w:hAnsi="Times New Roman" w:cs="Times New Roman"/>
          <w:b/>
          <w:sz w:val="24"/>
        </w:rPr>
        <w:t>2651 zł</w:t>
      </w:r>
      <w:r>
        <w:rPr>
          <w:rFonts w:ascii="Times New Roman" w:eastAsia="Times New Roman" w:hAnsi="Times New Roman" w:cs="Times New Roman"/>
          <w:sz w:val="24"/>
        </w:rPr>
        <w:t xml:space="preserve"> w jednoosobowym (chodzi o przeciętny miesięczny dochód na jednego członka gospodarstwa domowego). Wówczas można starać się o </w:t>
      </w:r>
      <w:r>
        <w:rPr>
          <w:rFonts w:ascii="Times New Roman" w:eastAsia="Times New Roman" w:hAnsi="Times New Roman" w:cs="Times New Roman"/>
          <w:b/>
          <w:sz w:val="24"/>
        </w:rPr>
        <w:t>27,5 tys. zł</w:t>
      </w:r>
      <w:r>
        <w:rPr>
          <w:rFonts w:ascii="Times New Roman" w:eastAsia="Times New Roman" w:hAnsi="Times New Roman" w:cs="Times New Roman"/>
          <w:sz w:val="24"/>
        </w:rPr>
        <w:t xml:space="preserve">, do 60 proc. </w:t>
      </w:r>
    </w:p>
    <w:p w14:paraId="4A8C7C99" w14:textId="77777777" w:rsidR="00704C40" w:rsidRDefault="00000000">
      <w:pPr>
        <w:spacing w:after="5" w:line="270" w:lineRule="auto"/>
        <w:ind w:left="730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kosztów kwalifikowanych  </w:t>
      </w:r>
    </w:p>
    <w:p w14:paraId="0A94E4A8" w14:textId="77777777" w:rsidR="00704C40" w:rsidRDefault="00000000">
      <w:pPr>
        <w:spacing w:after="5" w:line="270" w:lineRule="auto"/>
        <w:ind w:left="370" w:hanging="10"/>
        <w:jc w:val="both"/>
      </w:pPr>
      <w:r>
        <w:rPr>
          <w:noProof/>
        </w:rPr>
        <w:drawing>
          <wp:inline distT="0" distB="0" distL="0" distR="0" wp14:anchorId="70371C85" wp14:editId="0D4E1221">
            <wp:extent cx="126365" cy="126365"/>
            <wp:effectExtent l="0" t="0" r="0" b="0"/>
            <wp:docPr id="181" name="Picture 1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" name="Picture 18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6365" cy="126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Najwyższy poziom dofinansowania   </w:t>
      </w:r>
    </w:p>
    <w:p w14:paraId="0D14CA2A" w14:textId="77777777" w:rsidR="00704C40" w:rsidRDefault="00000000">
      <w:pPr>
        <w:spacing w:after="225" w:line="270" w:lineRule="auto"/>
        <w:ind w:left="730" w:hanging="10"/>
        <w:jc w:val="both"/>
      </w:pPr>
      <w:r>
        <w:rPr>
          <w:rFonts w:ascii="Times New Roman" w:eastAsia="Times New Roman" w:hAnsi="Times New Roman" w:cs="Times New Roman"/>
          <w:sz w:val="24"/>
        </w:rPr>
        <w:t>Wsparcie otrzymają osoby, których przeciętny miesięczny dochód na jednego członka gospodarstwa domowego nie przekracza</w:t>
      </w:r>
      <w:r>
        <w:rPr>
          <w:rFonts w:ascii="Times New Roman" w:eastAsia="Times New Roman" w:hAnsi="Times New Roman" w:cs="Times New Roman"/>
          <w:b/>
          <w:sz w:val="24"/>
        </w:rPr>
        <w:t xml:space="preserve"> 1090 zł</w:t>
      </w:r>
      <w:r>
        <w:rPr>
          <w:rFonts w:ascii="Times New Roman" w:eastAsia="Times New Roman" w:hAnsi="Times New Roman" w:cs="Times New Roman"/>
          <w:sz w:val="24"/>
        </w:rPr>
        <w:t xml:space="preserve"> w gospodarstwie wieloosobowym i </w:t>
      </w:r>
      <w:r>
        <w:rPr>
          <w:rFonts w:ascii="Times New Roman" w:eastAsia="Times New Roman" w:hAnsi="Times New Roman" w:cs="Times New Roman"/>
          <w:b/>
          <w:sz w:val="24"/>
        </w:rPr>
        <w:t>1526 zł</w:t>
      </w:r>
      <w:r>
        <w:rPr>
          <w:rFonts w:ascii="Times New Roman" w:eastAsia="Times New Roman" w:hAnsi="Times New Roman" w:cs="Times New Roman"/>
          <w:sz w:val="24"/>
        </w:rPr>
        <w:t xml:space="preserve"> w jednoosobowym lub jest ustalone prawo do zasiłku stałego, okresowego, rodzinnego lub opiekuńczego. Wówczas na przedsięwzięcie przewidziano </w:t>
      </w:r>
      <w:r>
        <w:rPr>
          <w:rFonts w:ascii="Times New Roman" w:eastAsia="Times New Roman" w:hAnsi="Times New Roman" w:cs="Times New Roman"/>
          <w:b/>
          <w:sz w:val="24"/>
        </w:rPr>
        <w:t>41 tys. zł</w:t>
      </w:r>
      <w:r>
        <w:rPr>
          <w:rFonts w:ascii="Times New Roman" w:eastAsia="Times New Roman" w:hAnsi="Times New Roman" w:cs="Times New Roman"/>
          <w:sz w:val="24"/>
        </w:rPr>
        <w:t xml:space="preserve"> wsparcia (do 90 proc. kosztów kwalifikowanych). </w:t>
      </w:r>
    </w:p>
    <w:p w14:paraId="719C6B85" w14:textId="77777777" w:rsidR="00704C40" w:rsidRDefault="00000000">
      <w:pPr>
        <w:spacing w:after="36"/>
      </w:pPr>
      <w:r>
        <w:rPr>
          <w:rFonts w:ascii="Times New Roman" w:eastAsia="Times New Roman" w:hAnsi="Times New Roman" w:cs="Times New Roman"/>
        </w:rPr>
        <w:t xml:space="preserve"> </w:t>
      </w:r>
    </w:p>
    <w:p w14:paraId="18D5CB59" w14:textId="77777777" w:rsidR="00704C40" w:rsidRDefault="00000000">
      <w:pPr>
        <w:spacing w:after="0"/>
        <w:ind w:left="-5" w:hanging="10"/>
      </w:pPr>
      <w:r>
        <w:rPr>
          <w:rFonts w:ascii="Times New Roman" w:eastAsia="Times New Roman" w:hAnsi="Times New Roman" w:cs="Times New Roman"/>
        </w:rPr>
        <w:t>ŁĄCZNA SZACOWANA KWOTA PRZEDSIĘWZIĘCIA: …………………………….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5CE6DCE3" w14:textId="77777777" w:rsidR="00704C40" w:rsidRDefault="00000000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1FB4DC37" w14:textId="77777777" w:rsidR="00704C40" w:rsidRDefault="00000000">
      <w:pPr>
        <w:spacing w:after="153"/>
        <w:ind w:left="10" w:right="5" w:hanging="10"/>
        <w:jc w:val="center"/>
      </w:pPr>
      <w:r>
        <w:rPr>
          <w:rFonts w:ascii="Times New Roman" w:eastAsia="Times New Roman" w:hAnsi="Times New Roman" w:cs="Times New Roman"/>
          <w:b/>
        </w:rPr>
        <w:t xml:space="preserve">ZGODA NA PRZETWARZANIE DANYCH OSOBOWYCH </w:t>
      </w:r>
    </w:p>
    <w:p w14:paraId="7870E519" w14:textId="4482206C" w:rsidR="00704C40" w:rsidRDefault="00000000">
      <w:pPr>
        <w:spacing w:after="148"/>
        <w:ind w:left="-5" w:hanging="10"/>
      </w:pPr>
      <w:r>
        <w:rPr>
          <w:rFonts w:ascii="Times New Roman" w:eastAsia="Times New Roman" w:hAnsi="Times New Roman" w:cs="Times New Roman"/>
        </w:rPr>
        <w:t>Wyrażam zgodę na przetwarzanie moich danych osobowych przez Urząd Gminy</w:t>
      </w:r>
      <w:r w:rsidR="00990C65">
        <w:rPr>
          <w:rFonts w:ascii="Times New Roman" w:eastAsia="Times New Roman" w:hAnsi="Times New Roman" w:cs="Times New Roman"/>
        </w:rPr>
        <w:t xml:space="preserve"> Maszewo </w:t>
      </w:r>
      <w:r>
        <w:rPr>
          <w:rFonts w:ascii="Times New Roman" w:eastAsia="Times New Roman" w:hAnsi="Times New Roman" w:cs="Times New Roman"/>
        </w:rPr>
        <w:t xml:space="preserve">w celu chęci przystąpienia do programu „Ciepłe Mieszkanie”. </w:t>
      </w:r>
      <w:r>
        <w:rPr>
          <w:rFonts w:ascii="Times New Roman" w:eastAsia="Times New Roman" w:hAnsi="Times New Roman" w:cs="Times New Roman"/>
          <w:b/>
        </w:rPr>
        <w:t xml:space="preserve"> </w:t>
      </w:r>
    </w:p>
    <w:p w14:paraId="1E11D5FD" w14:textId="77777777" w:rsidR="00704C40" w:rsidRDefault="00000000">
      <w:pPr>
        <w:spacing w:after="187"/>
      </w:pPr>
      <w:r>
        <w:rPr>
          <w:rFonts w:ascii="Times New Roman" w:eastAsia="Times New Roman" w:hAnsi="Times New Roman" w:cs="Times New Roman"/>
        </w:rPr>
        <w:t xml:space="preserve"> </w:t>
      </w:r>
    </w:p>
    <w:p w14:paraId="2D4AFF96" w14:textId="79F2EF31" w:rsidR="00704C40" w:rsidRDefault="007F5FFD" w:rsidP="007F5FFD">
      <w:pPr>
        <w:spacing w:after="0" w:line="216" w:lineRule="auto"/>
        <w:ind w:left="2832" w:right="2"/>
        <w:jc w:val="center"/>
      </w:pPr>
      <w:r>
        <w:rPr>
          <w:rFonts w:ascii="Times New Roman" w:eastAsia="Times New Roman" w:hAnsi="Times New Roman" w:cs="Times New Roman"/>
        </w:rPr>
        <w:t xml:space="preserve">                                          </w:t>
      </w:r>
      <w:r w:rsidR="00000000">
        <w:rPr>
          <w:rFonts w:ascii="Times New Roman" w:eastAsia="Times New Roman" w:hAnsi="Times New Roman" w:cs="Times New Roman"/>
        </w:rPr>
        <w:t xml:space="preserve">…………………………….………………………………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</w:rPr>
        <w:t xml:space="preserve">   </w:t>
      </w:r>
      <w:r w:rsidR="00000000">
        <w:rPr>
          <w:rFonts w:ascii="Times New Roman" w:eastAsia="Times New Roman" w:hAnsi="Times New Roman" w:cs="Times New Roman"/>
          <w:i/>
          <w:sz w:val="16"/>
        </w:rPr>
        <w:t>data i podpis</w:t>
      </w:r>
    </w:p>
    <w:p w14:paraId="313BEB92" w14:textId="77777777" w:rsidR="00704C40" w:rsidRDefault="00000000">
      <w:pPr>
        <w:spacing w:after="212"/>
      </w:pPr>
      <w:r>
        <w:rPr>
          <w:rFonts w:ascii="Times New Roman" w:eastAsia="Times New Roman" w:hAnsi="Times New Roman" w:cs="Times New Roman"/>
          <w:b/>
          <w:sz w:val="16"/>
        </w:rPr>
        <w:t xml:space="preserve"> </w:t>
      </w:r>
    </w:p>
    <w:p w14:paraId="62C8FDDA" w14:textId="77777777" w:rsidR="00704C40" w:rsidRDefault="00000000">
      <w:pPr>
        <w:spacing w:after="101"/>
        <w:ind w:left="10" w:right="6" w:hanging="10"/>
        <w:jc w:val="center"/>
      </w:pPr>
      <w:r>
        <w:rPr>
          <w:rFonts w:ascii="Times New Roman" w:eastAsia="Times New Roman" w:hAnsi="Times New Roman" w:cs="Times New Roman"/>
          <w:b/>
        </w:rPr>
        <w:t xml:space="preserve">Klauzula informacyjna RODO </w:t>
      </w:r>
    </w:p>
    <w:p w14:paraId="53BF8EC7" w14:textId="77777777" w:rsidR="00704C40" w:rsidRDefault="00000000">
      <w:pPr>
        <w:spacing w:after="0"/>
      </w:pPr>
      <w:r>
        <w:rPr>
          <w:rFonts w:ascii="Times New Roman" w:eastAsia="Times New Roman" w:hAnsi="Times New Roman" w:cs="Times New Roman"/>
          <w:sz w:val="14"/>
        </w:rPr>
        <w:t xml:space="preserve"> </w:t>
      </w:r>
    </w:p>
    <w:p w14:paraId="76D5486C" w14:textId="77777777" w:rsidR="00704C40" w:rsidRDefault="00000000">
      <w:pPr>
        <w:spacing w:after="214" w:line="278" w:lineRule="auto"/>
        <w:ind w:right="723"/>
      </w:pPr>
      <w:r>
        <w:rPr>
          <w:rFonts w:ascii="Times New Roman" w:eastAsia="Times New Roman" w:hAnsi="Times New Roman" w:cs="Times New Roman"/>
          <w:sz w:val="14"/>
        </w:rPr>
        <w:t xml:space="preserve">Zgodnie z zapisami Rozporządzenia Parlamentu Europejskiego i Rady (UE) 2016/679 z dnia 27 kwietnia 2016 r. w sprawie ochrony osób fizycznych w związku z przetwarzaniem danych osobowych i w sprawie swobodnego przepływu takich danych oraz uchylenia dyrektywy 95/46/WE (Dz. U. UEL z 2016 ze zm.), (ogólne rozporządzenie o ochronie danych określanych dalej jako „RODO”) informujemy: </w:t>
      </w:r>
    </w:p>
    <w:p w14:paraId="6F485928" w14:textId="58EE7E4E" w:rsidR="00704C40" w:rsidRDefault="00000000">
      <w:pPr>
        <w:numPr>
          <w:ilvl w:val="0"/>
          <w:numId w:val="1"/>
        </w:numPr>
        <w:spacing w:after="44" w:line="274" w:lineRule="auto"/>
        <w:ind w:right="778" w:hanging="204"/>
        <w:jc w:val="both"/>
      </w:pPr>
      <w:r>
        <w:rPr>
          <w:rFonts w:ascii="Times New Roman" w:eastAsia="Times New Roman" w:hAnsi="Times New Roman" w:cs="Times New Roman"/>
          <w:sz w:val="14"/>
        </w:rPr>
        <w:t xml:space="preserve">Administratorem Pani/Pana danych osobowych jest Wójt Gminy  </w:t>
      </w:r>
      <w:r w:rsidR="00990C65">
        <w:rPr>
          <w:rFonts w:ascii="Times New Roman" w:eastAsia="Times New Roman" w:hAnsi="Times New Roman" w:cs="Times New Roman"/>
          <w:sz w:val="14"/>
        </w:rPr>
        <w:t>Maszewo</w:t>
      </w:r>
      <w:r>
        <w:rPr>
          <w:rFonts w:ascii="Times New Roman" w:eastAsia="Times New Roman" w:hAnsi="Times New Roman" w:cs="Times New Roman"/>
          <w:sz w:val="14"/>
        </w:rPr>
        <w:t xml:space="preserve"> z  siedzibą </w:t>
      </w:r>
      <w:r w:rsidR="00990C65">
        <w:rPr>
          <w:rFonts w:ascii="Times New Roman" w:eastAsia="Times New Roman" w:hAnsi="Times New Roman" w:cs="Times New Roman"/>
          <w:sz w:val="14"/>
        </w:rPr>
        <w:t>Maszewo 71</w:t>
      </w:r>
      <w:r>
        <w:rPr>
          <w:rFonts w:ascii="Times New Roman" w:eastAsia="Times New Roman" w:hAnsi="Times New Roman" w:cs="Times New Roman"/>
          <w:sz w:val="14"/>
        </w:rPr>
        <w:t xml:space="preserve">, </w:t>
      </w:r>
      <w:r w:rsidR="00990C65">
        <w:rPr>
          <w:rFonts w:ascii="Times New Roman" w:eastAsia="Times New Roman" w:hAnsi="Times New Roman" w:cs="Times New Roman"/>
          <w:sz w:val="14"/>
        </w:rPr>
        <w:t>66-614 Maszewo</w:t>
      </w:r>
      <w:r>
        <w:rPr>
          <w:rFonts w:ascii="Times New Roman" w:eastAsia="Times New Roman" w:hAnsi="Times New Roman" w:cs="Times New Roman"/>
          <w:sz w:val="14"/>
        </w:rPr>
        <w:t xml:space="preserve">, tel. </w:t>
      </w:r>
      <w:r w:rsidR="00990C65">
        <w:rPr>
          <w:rFonts w:ascii="Times New Roman" w:eastAsia="Times New Roman" w:hAnsi="Times New Roman" w:cs="Times New Roman"/>
          <w:sz w:val="14"/>
        </w:rPr>
        <w:t xml:space="preserve">068 383 13 21 </w:t>
      </w:r>
      <w:r>
        <w:rPr>
          <w:rFonts w:ascii="Times New Roman" w:eastAsia="Times New Roman" w:hAnsi="Times New Roman" w:cs="Times New Roman"/>
          <w:sz w:val="14"/>
        </w:rPr>
        <w:t>, e- mail</w:t>
      </w:r>
      <w:r>
        <w:rPr>
          <w:rFonts w:ascii="Times New Roman" w:eastAsia="Times New Roman" w:hAnsi="Times New Roman" w:cs="Times New Roman"/>
          <w:color w:val="0000FF"/>
          <w:sz w:val="14"/>
        </w:rPr>
        <w:t xml:space="preserve"> </w:t>
      </w:r>
      <w:hyperlink r:id="rId7" w:history="1">
        <w:r w:rsidR="00990C65" w:rsidRPr="00FB4E5A">
          <w:rPr>
            <w:rStyle w:val="Hipercze"/>
            <w:rFonts w:ascii="Times New Roman" w:eastAsia="Times New Roman" w:hAnsi="Times New Roman" w:cs="Times New Roman"/>
            <w:sz w:val="14"/>
          </w:rPr>
          <w:t>sekretariat@maszewo.net.pl</w:t>
        </w:r>
      </w:hyperlink>
      <w:r w:rsidR="00990C65">
        <w:rPr>
          <w:rFonts w:ascii="Times New Roman" w:eastAsia="Times New Roman" w:hAnsi="Times New Roman" w:cs="Times New Roman"/>
          <w:color w:val="0000FF"/>
          <w:sz w:val="14"/>
          <w:u w:val="single" w:color="0000FF"/>
        </w:rPr>
        <w:t xml:space="preserve">. </w:t>
      </w:r>
    </w:p>
    <w:p w14:paraId="45915289" w14:textId="01AA6450" w:rsidR="00704C40" w:rsidRDefault="00000000">
      <w:pPr>
        <w:numPr>
          <w:ilvl w:val="0"/>
          <w:numId w:val="1"/>
        </w:numPr>
        <w:spacing w:after="44" w:line="274" w:lineRule="auto"/>
        <w:ind w:right="778" w:hanging="204"/>
        <w:jc w:val="both"/>
      </w:pPr>
      <w:r>
        <w:rPr>
          <w:rFonts w:ascii="Times New Roman" w:eastAsia="Times New Roman" w:hAnsi="Times New Roman" w:cs="Times New Roman"/>
          <w:sz w:val="14"/>
        </w:rPr>
        <w:t xml:space="preserve">Wyznaczono  inspektora  ochrony  danych  w  Urzędzie  Gminy </w:t>
      </w:r>
      <w:r w:rsidR="00990C65">
        <w:rPr>
          <w:rFonts w:ascii="Times New Roman" w:eastAsia="Times New Roman" w:hAnsi="Times New Roman" w:cs="Times New Roman"/>
          <w:sz w:val="14"/>
        </w:rPr>
        <w:t>Maszewo</w:t>
      </w:r>
      <w:r>
        <w:rPr>
          <w:rFonts w:ascii="Times New Roman" w:eastAsia="Times New Roman" w:hAnsi="Times New Roman" w:cs="Times New Roman"/>
          <w:sz w:val="14"/>
        </w:rPr>
        <w:t xml:space="preserve">,  z  którym  można   się   skontaktować   poprzez   e-mail: </w:t>
      </w:r>
      <w:hyperlink r:id="rId8" w:history="1">
        <w:r w:rsidR="00990C65" w:rsidRPr="00990C65">
          <w:rPr>
            <w:rStyle w:val="Hipercze"/>
            <w:sz w:val="14"/>
            <w:szCs w:val="14"/>
          </w:rPr>
          <w:t>wioletta.rojewska@cbi24.pl</w:t>
        </w:r>
      </w:hyperlink>
      <w:r>
        <w:rPr>
          <w:rFonts w:ascii="Times New Roman" w:eastAsia="Times New Roman" w:hAnsi="Times New Roman" w:cs="Times New Roman"/>
          <w:sz w:val="14"/>
        </w:rPr>
        <w:t xml:space="preserve"> . </w:t>
      </w:r>
    </w:p>
    <w:p w14:paraId="00A1591C" w14:textId="5FBA4247" w:rsidR="00704C40" w:rsidRDefault="00000000">
      <w:pPr>
        <w:numPr>
          <w:ilvl w:val="0"/>
          <w:numId w:val="1"/>
        </w:numPr>
        <w:spacing w:after="44" w:line="274" w:lineRule="auto"/>
        <w:ind w:right="778" w:hanging="204"/>
        <w:jc w:val="both"/>
      </w:pPr>
      <w:r>
        <w:rPr>
          <w:rFonts w:ascii="Times New Roman" w:eastAsia="Times New Roman" w:hAnsi="Times New Roman" w:cs="Times New Roman"/>
          <w:sz w:val="14"/>
        </w:rPr>
        <w:t xml:space="preserve">Pani/Pana dane osobowe będą przechowywane w Urzędzie Gminy </w:t>
      </w:r>
      <w:r w:rsidR="00990C65">
        <w:rPr>
          <w:rFonts w:ascii="Times New Roman" w:eastAsia="Times New Roman" w:hAnsi="Times New Roman" w:cs="Times New Roman"/>
          <w:sz w:val="14"/>
        </w:rPr>
        <w:t>Maszewo</w:t>
      </w:r>
      <w:r>
        <w:rPr>
          <w:rFonts w:ascii="Times New Roman" w:eastAsia="Times New Roman" w:hAnsi="Times New Roman" w:cs="Times New Roman"/>
          <w:sz w:val="14"/>
        </w:rPr>
        <w:t xml:space="preserve"> w postaci odrębnych zabezpieczonych przed osobami niepowołanymi akt sprawy przez okres prowadzenia sprawy jak i po tym okresie, tak długo jak w świetle prawa będzie to niezbędne  dla dokumentowania przebiegu załatwiania i rozstrzygania sprawy. </w:t>
      </w:r>
    </w:p>
    <w:p w14:paraId="48E42511" w14:textId="77777777" w:rsidR="00704C40" w:rsidRDefault="00000000">
      <w:pPr>
        <w:numPr>
          <w:ilvl w:val="0"/>
          <w:numId w:val="1"/>
        </w:numPr>
        <w:spacing w:after="44" w:line="274" w:lineRule="auto"/>
        <w:ind w:right="778" w:hanging="204"/>
        <w:jc w:val="both"/>
      </w:pPr>
      <w:r>
        <w:rPr>
          <w:rFonts w:ascii="Times New Roman" w:eastAsia="Times New Roman" w:hAnsi="Times New Roman" w:cs="Times New Roman"/>
          <w:sz w:val="14"/>
        </w:rPr>
        <w:t xml:space="preserve">Przysługuje Pani/Panu prawo do dostępu do treści swoich danych oraz prawo ich sprostowania, usunięcia lub ograniczenia przetwarzania, prawo wniesienia sprzeciwu wobec przetwarzania, prawo do przenoszenia swoich danych. </w:t>
      </w:r>
    </w:p>
    <w:p w14:paraId="736EE939" w14:textId="77777777" w:rsidR="00704C40" w:rsidRDefault="00000000">
      <w:pPr>
        <w:numPr>
          <w:ilvl w:val="0"/>
          <w:numId w:val="1"/>
        </w:numPr>
        <w:spacing w:after="44" w:line="274" w:lineRule="auto"/>
        <w:ind w:right="778" w:hanging="204"/>
        <w:jc w:val="both"/>
      </w:pPr>
      <w:r>
        <w:rPr>
          <w:rFonts w:ascii="Times New Roman" w:eastAsia="Times New Roman" w:hAnsi="Times New Roman" w:cs="Times New Roman"/>
          <w:sz w:val="14"/>
        </w:rPr>
        <w:t xml:space="preserve">Odbiorcami Pani/Pana danych osobowych mogą być instytucje uprawnione na podstawie przepisów prawa lub podmioty upoważnione na podstawie podpisanej umowy pomiędzy Administratorem a tym podmiotem. </w:t>
      </w:r>
    </w:p>
    <w:p w14:paraId="00F6122B" w14:textId="77777777" w:rsidR="00704C40" w:rsidRDefault="00000000">
      <w:pPr>
        <w:numPr>
          <w:ilvl w:val="0"/>
          <w:numId w:val="1"/>
        </w:numPr>
        <w:spacing w:after="11" w:line="274" w:lineRule="auto"/>
        <w:ind w:right="778" w:hanging="204"/>
        <w:jc w:val="both"/>
      </w:pPr>
      <w:r>
        <w:rPr>
          <w:rFonts w:ascii="Times New Roman" w:eastAsia="Times New Roman" w:hAnsi="Times New Roman" w:cs="Times New Roman"/>
          <w:sz w:val="14"/>
        </w:rPr>
        <w:t xml:space="preserve">W przypadku powzięcia informacji o niewłaściwym przetwarzaniu Pani/Pana danych osobowych przez Administratora, przysługuje Pani/Panu prawo wniesienia skargi na przetwarzanie swoich danych osobowych do Prezesa Urzędu Ochrony Danych Osobowych. </w:t>
      </w:r>
      <w:r>
        <w:rPr>
          <w:rFonts w:ascii="Arial" w:eastAsia="Arial" w:hAnsi="Arial" w:cs="Arial"/>
          <w:sz w:val="16"/>
        </w:rPr>
        <w:t xml:space="preserve">8) </w:t>
      </w:r>
      <w:r>
        <w:rPr>
          <w:rFonts w:ascii="Times New Roman" w:eastAsia="Times New Roman" w:hAnsi="Times New Roman" w:cs="Times New Roman"/>
          <w:sz w:val="14"/>
        </w:rPr>
        <w:t xml:space="preserve">Pani/Pana dane osobowe nie będą wykorzystywane do zautomatyzowanego podejmowania decyzji  ani profilowania, o którym mowa  w </w:t>
      </w:r>
    </w:p>
    <w:p w14:paraId="7B23A2CE" w14:textId="77777777" w:rsidR="00704C40" w:rsidRDefault="00000000">
      <w:pPr>
        <w:spacing w:after="44" w:line="274" w:lineRule="auto"/>
        <w:ind w:left="677" w:right="778"/>
        <w:jc w:val="both"/>
      </w:pPr>
      <w:r>
        <w:rPr>
          <w:rFonts w:ascii="Times New Roman" w:eastAsia="Times New Roman" w:hAnsi="Times New Roman" w:cs="Times New Roman"/>
          <w:sz w:val="14"/>
        </w:rPr>
        <w:t xml:space="preserve">art. 22 RODO. </w:t>
      </w:r>
    </w:p>
    <w:p w14:paraId="2129B8F7" w14:textId="77777777" w:rsidR="00704C40" w:rsidRDefault="00000000">
      <w:pPr>
        <w:spacing w:after="158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14:paraId="58A9B1F9" w14:textId="77777777" w:rsidR="00704C40" w:rsidRPr="00990C65" w:rsidRDefault="00000000">
      <w:pPr>
        <w:pStyle w:val="Nagwek1"/>
        <w:rPr>
          <w:color w:val="auto"/>
        </w:rPr>
      </w:pPr>
      <w:r w:rsidRPr="00990C65">
        <w:rPr>
          <w:color w:val="auto"/>
        </w:rPr>
        <w:t xml:space="preserve">UWAGA! Program „Ciepłe Mieszkanie” nie dofinansowuje wyłącznie wymiany stolarki okiennej i/lub drzwiowej w lokalach mieszkalnych znajdujących się w budynkach wielorodzinnych. Wymiana stolarki możliwa jest pod warunkiem demontażu wszystkich </w:t>
      </w:r>
    </w:p>
    <w:p w14:paraId="011D79EC" w14:textId="77777777" w:rsidR="00704C40" w:rsidRPr="00990C65" w:rsidRDefault="00000000">
      <w:pPr>
        <w:spacing w:after="40" w:line="257" w:lineRule="auto"/>
        <w:ind w:left="28" w:right="18" w:hanging="10"/>
        <w:jc w:val="center"/>
        <w:rPr>
          <w:color w:val="auto"/>
        </w:rPr>
      </w:pPr>
      <w:r w:rsidRPr="00990C65">
        <w:rPr>
          <w:rFonts w:ascii="Times New Roman" w:eastAsia="Times New Roman" w:hAnsi="Times New Roman" w:cs="Times New Roman"/>
          <w:b/>
          <w:color w:val="auto"/>
        </w:rPr>
        <w:t xml:space="preserve">nieefektywnych źródeł ciepła na paliwa stałe (tzw. „kopciuchów”) służących do ogrzewania lokalu oraz zakupu i montażu efektywnego źródła ciepła w tym lokalu. </w:t>
      </w:r>
    </w:p>
    <w:sectPr w:rsidR="00704C40" w:rsidRPr="00990C65">
      <w:pgSz w:w="11906" w:h="16838"/>
      <w:pgMar w:top="1437" w:right="1413" w:bottom="1657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9A4D41"/>
    <w:multiLevelType w:val="hybridMultilevel"/>
    <w:tmpl w:val="E4FC4BE2"/>
    <w:lvl w:ilvl="0" w:tplc="7A36D79C">
      <w:start w:val="1"/>
      <w:numFmt w:val="decimal"/>
      <w:lvlText w:val="%1)"/>
      <w:lvlJc w:val="left"/>
      <w:pPr>
        <w:ind w:left="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FB7C5E94">
      <w:start w:val="1"/>
      <w:numFmt w:val="lowerLetter"/>
      <w:lvlText w:val="%2"/>
      <w:lvlJc w:val="left"/>
      <w:pPr>
        <w:ind w:left="15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CA28F64C">
      <w:start w:val="1"/>
      <w:numFmt w:val="lowerRoman"/>
      <w:lvlText w:val="%3"/>
      <w:lvlJc w:val="left"/>
      <w:pPr>
        <w:ind w:left="22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6A6C3B50">
      <w:start w:val="1"/>
      <w:numFmt w:val="decimal"/>
      <w:lvlText w:val="%4"/>
      <w:lvlJc w:val="left"/>
      <w:pPr>
        <w:ind w:left="29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E9DEA800">
      <w:start w:val="1"/>
      <w:numFmt w:val="lowerLetter"/>
      <w:lvlText w:val="%5"/>
      <w:lvlJc w:val="left"/>
      <w:pPr>
        <w:ind w:left="37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B03C6BCE">
      <w:start w:val="1"/>
      <w:numFmt w:val="lowerRoman"/>
      <w:lvlText w:val="%6"/>
      <w:lvlJc w:val="left"/>
      <w:pPr>
        <w:ind w:left="44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814F734">
      <w:start w:val="1"/>
      <w:numFmt w:val="decimal"/>
      <w:lvlText w:val="%7"/>
      <w:lvlJc w:val="left"/>
      <w:pPr>
        <w:ind w:left="51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3086E6BE">
      <w:start w:val="1"/>
      <w:numFmt w:val="lowerLetter"/>
      <w:lvlText w:val="%8"/>
      <w:lvlJc w:val="left"/>
      <w:pPr>
        <w:ind w:left="58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8452A0D0">
      <w:start w:val="1"/>
      <w:numFmt w:val="lowerRoman"/>
      <w:lvlText w:val="%9"/>
      <w:lvlJc w:val="left"/>
      <w:pPr>
        <w:ind w:left="65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314215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C40"/>
    <w:rsid w:val="00704C40"/>
    <w:rsid w:val="007F5FFD"/>
    <w:rsid w:val="00990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DFB61"/>
  <w15:docId w15:val="{F4996927-6613-40A4-BE69-DDE6C2DAF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" w:line="257" w:lineRule="auto"/>
      <w:ind w:left="28" w:hanging="10"/>
      <w:jc w:val="center"/>
      <w:outlineLvl w:val="0"/>
    </w:pPr>
    <w:rPr>
      <w:rFonts w:ascii="Times New Roman" w:eastAsia="Times New Roman" w:hAnsi="Times New Roman" w:cs="Times New Roman"/>
      <w:b/>
      <w:color w:val="FF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FF0000"/>
      <w:sz w:val="22"/>
    </w:rPr>
  </w:style>
  <w:style w:type="character" w:styleId="Hipercze">
    <w:name w:val="Hyperlink"/>
    <w:basedOn w:val="Domylnaczcionkaakapitu"/>
    <w:uiPriority w:val="99"/>
    <w:unhideWhenUsed/>
    <w:rsid w:val="00990C65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90C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ioletta.rojewska@cbi24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@maszewo.net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0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690</Words>
  <Characters>4145</Characters>
  <Application>Microsoft Office Word</Application>
  <DocSecurity>0</DocSecurity>
  <Lines>34</Lines>
  <Paragraphs>9</Paragraphs>
  <ScaleCrop>false</ScaleCrop>
  <Company/>
  <LinksUpToDate>false</LinksUpToDate>
  <CharactersWithSpaces>4826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Judyta Ratajczak</dc:creator>
  <cp:keywords/>
  <cp:lastModifiedBy>Alicja Święcik</cp:lastModifiedBy>
  <cp:revision>3</cp:revision>
  <dcterms:created xsi:type="dcterms:W3CDTF">2024-01-17T11:45:00Z</dcterms:created>
  <dcterms:modified xsi:type="dcterms:W3CDTF">2024-01-17T11:49:00Z</dcterms:modified>
</cp:coreProperties>
</file>